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204DE2"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3DB4140F" w14:textId="77777777" w:rsidR="00204DE2" w:rsidRDefault="00204DE2" w:rsidP="00587B0D">
      <w:pPr>
        <w:pStyle w:val="Heading2"/>
        <w:rPr>
          <w:b w:val="0"/>
          <w:iCs w:val="0"/>
          <w:spacing w:val="-12"/>
          <w:kern w:val="32"/>
          <w:sz w:val="48"/>
          <w:szCs w:val="32"/>
        </w:rPr>
      </w:pPr>
      <w:bookmarkStart w:id="0" w:name="_Toc963284"/>
      <w:r w:rsidRPr="00204DE2">
        <w:rPr>
          <w:b w:val="0"/>
          <w:iCs w:val="0"/>
          <w:spacing w:val="-12"/>
          <w:kern w:val="32"/>
          <w:sz w:val="48"/>
          <w:szCs w:val="32"/>
        </w:rPr>
        <w:t xml:space="preserve">Gen talks about a super life lesson that could save you money. </w:t>
      </w:r>
    </w:p>
    <w:bookmarkEnd w:id="0"/>
    <w:p w14:paraId="3A114839" w14:textId="77777777" w:rsidR="00204DE2" w:rsidRDefault="00204DE2" w:rsidP="0056023F">
      <w:pPr>
        <w:pStyle w:val="BodyText"/>
        <w:rPr>
          <w:b/>
          <w:color w:val="3C3E42" w:themeColor="accent1"/>
          <w:spacing w:val="-1"/>
          <w:sz w:val="22"/>
        </w:rPr>
      </w:pPr>
      <w:r w:rsidRPr="00204DE2">
        <w:rPr>
          <w:b/>
          <w:color w:val="3C3E42" w:themeColor="accent1"/>
          <w:spacing w:val="-1"/>
          <w:sz w:val="22"/>
        </w:rPr>
        <w:t>Genevieve Frost, Works with advisers and members on investments and superannuation</w:t>
      </w:r>
      <w:r>
        <w:rPr>
          <w:b/>
          <w:color w:val="3C3E42" w:themeColor="accent1"/>
          <w:spacing w:val="-1"/>
          <w:sz w:val="22"/>
        </w:rPr>
        <w:t>:</w:t>
      </w:r>
    </w:p>
    <w:p w14:paraId="630E9B9D" w14:textId="77777777" w:rsidR="00204DE2" w:rsidRDefault="00204DE2" w:rsidP="00204DE2">
      <w:pPr>
        <w:pStyle w:val="BodyText"/>
      </w:pPr>
      <w:r>
        <w:t xml:space="preserve">I want to talk to you about Toy Story – you know the kids’ movie. There are many life lessons in this movie – lucky kids. But one part </w:t>
      </w:r>
      <w:proofErr w:type="gramStart"/>
      <w:r>
        <w:t>in particular stood</w:t>
      </w:r>
      <w:proofErr w:type="gramEnd"/>
      <w:r>
        <w:t xml:space="preserve"> out for me. It’s the scene where the little green plastic army guys are on a mission to find out what Andy’s birthday presents are. As these brave soldiers are climbing into a plant pot for safety, one little guy </w:t>
      </w:r>
      <w:proofErr w:type="gramStart"/>
      <w:r>
        <w:t>falls down</w:t>
      </w:r>
      <w:proofErr w:type="gramEnd"/>
      <w:r>
        <w:t>. Plastic feet moulded at the base - he just topples. But all is not lost. The boss guy tells his fallen comrade “A good soldier never leaves a man behind.”</w:t>
      </w:r>
    </w:p>
    <w:p w14:paraId="4274BE8F" w14:textId="77777777" w:rsidR="00204DE2" w:rsidRDefault="00204DE2" w:rsidP="00204DE2">
      <w:pPr>
        <w:pStyle w:val="BodyText"/>
      </w:pPr>
      <w:r>
        <w:t xml:space="preserve">And you know what I thought? </w:t>
      </w:r>
      <w:proofErr w:type="gramStart"/>
      <w:r>
        <w:t>Yes</w:t>
      </w:r>
      <w:proofErr w:type="gramEnd"/>
      <w:r>
        <w:t xml:space="preserve"> I did think maybe he should have said ‘leaves no person behind’. </w:t>
      </w:r>
    </w:p>
    <w:p w14:paraId="13BF5CB4" w14:textId="77777777" w:rsidR="00204DE2" w:rsidRDefault="00204DE2" w:rsidP="00204DE2">
      <w:pPr>
        <w:pStyle w:val="BodyText"/>
      </w:pPr>
      <w:r>
        <w:t>But I also thought. “A good saver never leaves their super behind.”</w:t>
      </w:r>
    </w:p>
    <w:p w14:paraId="2F541652" w14:textId="77777777" w:rsidR="00204DE2" w:rsidRDefault="00204DE2" w:rsidP="00204DE2">
      <w:pPr>
        <w:pStyle w:val="BodyText"/>
      </w:pPr>
      <w:r>
        <w:t xml:space="preserve">I know you may have heard it before but there </w:t>
      </w:r>
      <w:proofErr w:type="gramStart"/>
      <w:r>
        <w:t>is</w:t>
      </w:r>
      <w:proofErr w:type="gramEnd"/>
      <w:r>
        <w:t xml:space="preserve"> literally billions of dollars in ‘lost super’. One of the best things you can do for your savings is to find your missing super. It’s your money after all. And then it’s worth thinking about putting </w:t>
      </w:r>
      <w:proofErr w:type="gramStart"/>
      <w:r>
        <w:t>all of</w:t>
      </w:r>
      <w:proofErr w:type="gramEnd"/>
      <w:r>
        <w:t xml:space="preserve"> your super into one fund, consolidating it. </w:t>
      </w:r>
    </w:p>
    <w:p w14:paraId="47E912B8" w14:textId="77777777" w:rsidR="00204DE2" w:rsidRDefault="00204DE2" w:rsidP="00204DE2">
      <w:pPr>
        <w:pStyle w:val="BodyText"/>
      </w:pPr>
      <w:proofErr w:type="gramStart"/>
      <w:r>
        <w:t>So</w:t>
      </w:r>
      <w:proofErr w:type="gramEnd"/>
      <w:r>
        <w:t xml:space="preserve"> what are my Toy Story inspired top tips for you?</w:t>
      </w:r>
    </w:p>
    <w:p w14:paraId="537FE8E5" w14:textId="77777777" w:rsidR="00204DE2" w:rsidRDefault="00204DE2" w:rsidP="00204DE2">
      <w:pPr>
        <w:pStyle w:val="BodyText"/>
      </w:pPr>
      <w:r>
        <w:t xml:space="preserve">Well </w:t>
      </w:r>
      <w:proofErr w:type="gramStart"/>
      <w:r>
        <w:t>obviously</w:t>
      </w:r>
      <w:proofErr w:type="gramEnd"/>
      <w:r>
        <w:t xml:space="preserve"> be a good friend. </w:t>
      </w:r>
    </w:p>
    <w:p w14:paraId="6D16810A" w14:textId="77777777" w:rsidR="00204DE2" w:rsidRDefault="00204DE2" w:rsidP="00204DE2">
      <w:pPr>
        <w:pStyle w:val="BodyText"/>
      </w:pPr>
      <w:r>
        <w:t>But just as importantly don’t leave your super behind.</w:t>
      </w:r>
    </w:p>
    <w:p w14:paraId="13615366" w14:textId="77777777" w:rsidR="00204DE2" w:rsidRDefault="00204DE2" w:rsidP="00204DE2">
      <w:pPr>
        <w:pStyle w:val="BodyText"/>
      </w:pPr>
      <w:r>
        <w:t>Do these 2 things for me today:</w:t>
      </w:r>
    </w:p>
    <w:p w14:paraId="17C91FC9" w14:textId="77777777" w:rsidR="00204DE2" w:rsidRDefault="00204DE2" w:rsidP="00204DE2">
      <w:pPr>
        <w:pStyle w:val="BodyText"/>
      </w:pPr>
      <w:r>
        <w:t xml:space="preserve">First, get online and search for your super, find out exactly where it all is. </w:t>
      </w:r>
    </w:p>
    <w:p w14:paraId="19D5308C" w14:textId="77777777" w:rsidR="00204DE2" w:rsidRDefault="00204DE2" w:rsidP="00204DE2">
      <w:pPr>
        <w:pStyle w:val="BodyText"/>
      </w:pPr>
      <w:r>
        <w:t xml:space="preserve">The second part is to think about consolidating </w:t>
      </w:r>
      <w:proofErr w:type="gramStart"/>
      <w:r>
        <w:t>all of</w:t>
      </w:r>
      <w:proofErr w:type="gramEnd"/>
      <w:r>
        <w:t xml:space="preserve"> your super into one fund. Why? You could save some money on fees AND you’ll only need to remember one username and password. A true bonus. </w:t>
      </w:r>
    </w:p>
    <w:p w14:paraId="22B42C20" w14:textId="77777777" w:rsidR="00204DE2" w:rsidRDefault="00204DE2" w:rsidP="00204DE2">
      <w:pPr>
        <w:pStyle w:val="BodyText"/>
      </w:pPr>
      <w:r>
        <w:t xml:space="preserve">Now obviously don’t change everything based on having one password. </w:t>
      </w:r>
      <w:proofErr w:type="gramStart"/>
      <w:r>
        <w:t>Take a look</w:t>
      </w:r>
      <w:proofErr w:type="gramEnd"/>
      <w:r>
        <w:t xml:space="preserve"> at the different funds you have before you make a decision. You’ll also need to think about things like fund performance, any insurance that you have with other funds, as well as fees.</w:t>
      </w:r>
    </w:p>
    <w:p w14:paraId="2320A8AA" w14:textId="77777777" w:rsidR="00204DE2" w:rsidRDefault="00204DE2" w:rsidP="00204DE2">
      <w:pPr>
        <w:pStyle w:val="BodyText"/>
      </w:pPr>
      <w:r>
        <w:t>So go online and find out where your super is and consider if consolidating it into one fund is right for you.</w:t>
      </w:r>
    </w:p>
    <w:p w14:paraId="309DB34D" w14:textId="77777777" w:rsidR="00204DE2" w:rsidRDefault="00204DE2" w:rsidP="00204DE2">
      <w:pPr>
        <w:pStyle w:val="BodyText"/>
      </w:pPr>
    </w:p>
    <w:p w14:paraId="32F855AF" w14:textId="77777777" w:rsidR="00204DE2" w:rsidRDefault="00204DE2" w:rsidP="00204DE2">
      <w:pPr>
        <w:pStyle w:val="BodyText"/>
      </w:pPr>
    </w:p>
    <w:p w14:paraId="0755EC4D" w14:textId="77777777" w:rsidR="00204DE2" w:rsidRDefault="00204DE2" w:rsidP="00204DE2">
      <w:pPr>
        <w:pStyle w:val="BodyText"/>
      </w:pPr>
    </w:p>
    <w:p w14:paraId="6EB6EF56" w14:textId="7BFBD637" w:rsidR="0030441E" w:rsidRPr="0030441E" w:rsidRDefault="0030441E" w:rsidP="00204DE2">
      <w:pPr>
        <w:pStyle w:val="BodyText"/>
        <w:rPr>
          <w:sz w:val="16"/>
          <w:szCs w:val="16"/>
        </w:rPr>
      </w:pPr>
      <w:r>
        <w:rPr>
          <w:b/>
          <w:bCs/>
          <w:sz w:val="16"/>
          <w:szCs w:val="16"/>
        </w:rPr>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04DE2"/>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3F"/>
    <w:rsid w:val="0056025E"/>
    <w:rsid w:val="00561231"/>
    <w:rsid w:val="0056393F"/>
    <w:rsid w:val="0056474D"/>
    <w:rsid w:val="00564DBD"/>
    <w:rsid w:val="00565746"/>
    <w:rsid w:val="00587B0D"/>
    <w:rsid w:val="005A4E9F"/>
    <w:rsid w:val="005A675E"/>
    <w:rsid w:val="005B4126"/>
    <w:rsid w:val="005C6F87"/>
    <w:rsid w:val="00611B96"/>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E651B"/>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1</TotalTime>
  <Pages>2</Pages>
  <Words>617</Words>
  <Characters>2941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3551</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2</cp:revision>
  <cp:lastPrinted>2019-02-08T05:22:00Z</cp:lastPrinted>
  <dcterms:created xsi:type="dcterms:W3CDTF">2022-02-22T01:26:00Z</dcterms:created>
  <dcterms:modified xsi:type="dcterms:W3CDTF">2022-02-22T01:26:00Z</dcterms:modified>
  <cp:category>Report</cp:category>
</cp:coreProperties>
</file>